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11" w:rsidRPr="004A2F31" w:rsidRDefault="005A7E69" w:rsidP="004A2F31">
      <w:pPr>
        <w:jc w:val="right"/>
        <w:rPr>
          <w:i/>
        </w:rPr>
      </w:pPr>
      <w:bookmarkStart w:id="0" w:name="_GoBack"/>
      <w:bookmarkEnd w:id="0"/>
      <w:r w:rsidRPr="004A2F31">
        <w:rPr>
          <w:i/>
        </w:rPr>
        <w:t>Приложение №</w:t>
      </w:r>
      <w:r w:rsidR="004A2F31" w:rsidRPr="004A2F31">
        <w:rPr>
          <w:i/>
        </w:rPr>
        <w:t>3.</w:t>
      </w:r>
      <w:r w:rsidRPr="004A2F31">
        <w:rPr>
          <w:i/>
        </w:rPr>
        <w:t>1</w:t>
      </w:r>
      <w:r w:rsidR="004A2F31" w:rsidRPr="004A2F31">
        <w:rPr>
          <w:rFonts w:cs="Tahoma"/>
          <w:i/>
        </w:rPr>
        <w:t xml:space="preserve"> </w:t>
      </w:r>
      <w:r w:rsidR="004A2F31" w:rsidRPr="004A2F31">
        <w:rPr>
          <w:rFonts w:cs="Tahoma"/>
          <w:i/>
        </w:rPr>
        <w:t>к документации о закупке</w:t>
      </w:r>
    </w:p>
    <w:p w:rsidR="005A7E69" w:rsidRDefault="005A7E69" w:rsidP="005A7E69">
      <w:pPr>
        <w:jc w:val="center"/>
      </w:pPr>
      <w:r>
        <w:t>Перечень типовых конфигураций 1С</w:t>
      </w:r>
    </w:p>
    <w:tbl>
      <w:tblPr>
        <w:tblStyle w:val="a5"/>
        <w:tblW w:w="10490" w:type="dxa"/>
        <w:tblInd w:w="-856" w:type="dxa"/>
        <w:tblLook w:val="04A0" w:firstRow="1" w:lastRow="0" w:firstColumn="1" w:lastColumn="0" w:noHBand="0" w:noVBand="1"/>
      </w:tblPr>
      <w:tblGrid>
        <w:gridCol w:w="7230"/>
        <w:gridCol w:w="1559"/>
        <w:gridCol w:w="1701"/>
      </w:tblGrid>
      <w:tr w:rsidR="00980580" w:rsidRPr="00980580" w:rsidTr="00980580">
        <w:tc>
          <w:tcPr>
            <w:tcW w:w="7230" w:type="dxa"/>
            <w:vMerge w:val="restart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Название</w:t>
            </w:r>
          </w:p>
        </w:tc>
        <w:tc>
          <w:tcPr>
            <w:tcW w:w="3260" w:type="dxa"/>
            <w:gridSpan w:val="2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Актуальная версия</w:t>
            </w:r>
          </w:p>
        </w:tc>
      </w:tr>
      <w:tr w:rsidR="00980580" w:rsidRPr="00980580" w:rsidTr="00980580">
        <w:tc>
          <w:tcPr>
            <w:tcW w:w="7230" w:type="dxa"/>
            <w:vMerge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Номер версии</w:t>
            </w:r>
          </w:p>
        </w:tc>
        <w:tc>
          <w:tcPr>
            <w:tcW w:w="1701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Дата выхода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1C:Касса (приложение для ПК), редакция 4.0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4.0.7.18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24.08.2023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1С:275ФЗ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1.0.2.12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19.05.2016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1С:275ФЗ (базовая)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1.0.2.12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20.05.2016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1С:ERP Управление предприятием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2.5.12.121 ДП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1С:Архив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1.0.5.10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08.09.2023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1С:Бюджет муниципального образования 8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1.3.40.16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1С:Бюджет поселения 8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1.3.40.16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1С:Бюджет поселения 8 (базовая)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1.3.40.16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1С:Гаражи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26.09.2023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980580">
              <w:rPr>
                <w:rFonts w:ascii="Tahoma" w:hAnsi="Tahoma" w:cs="Tahoma"/>
                <w:sz w:val="18"/>
                <w:szCs w:val="18"/>
              </w:rPr>
              <w:t>С:Кладовщик</w:t>
            </w:r>
            <w:proofErr w:type="gramEnd"/>
            <w:r w:rsidRPr="00980580">
              <w:rPr>
                <w:rFonts w:ascii="Tahoma" w:hAnsi="Tahoma" w:cs="Tahoma"/>
                <w:sz w:val="18"/>
                <w:szCs w:val="18"/>
              </w:rPr>
              <w:t>. Версия для разработчиков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2.0.56.1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1С:Кладовщик для ИТС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2.0.56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1С:Клиент ЭДО 8 Базовая, редакция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2.9.10.8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1С:Мобильная касса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3.18.25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18.07.2023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1С:Мобильная касса (для разработчиков)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3.18.25.0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18.07.2023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1С:РМК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1.0.11.66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26.09.2023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1С:Садовод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3.0.142.3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1С:Садовод (базовая версия)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3.0.142.3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1С:Управление предприятием (ERP), 2.0 бета-версия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2.0.6.23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19.06.2014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1С:Учет обращений Базовая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1.0.5.2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17.04.2020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1С:Учет обращений ПРОФ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1.0.5.2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17.04.2020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980580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980580">
              <w:rPr>
                <w:rFonts w:ascii="Tahoma" w:hAnsi="Tahoma" w:cs="Tahoma"/>
                <w:sz w:val="18"/>
                <w:szCs w:val="18"/>
              </w:rPr>
              <w:t xml:space="preserve"> обучение. Конструктор курсов. Базовая версия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3.0.11.109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21.11.2022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980580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980580">
              <w:rPr>
                <w:rFonts w:ascii="Tahoma" w:hAnsi="Tahoma" w:cs="Tahoma"/>
                <w:sz w:val="18"/>
                <w:szCs w:val="18"/>
              </w:rPr>
              <w:t xml:space="preserve"> обучение. Конструктор курсов ПРОФ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3.0.10.70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27.12.2019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980580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980580">
              <w:rPr>
                <w:rFonts w:ascii="Tahoma" w:hAnsi="Tahoma" w:cs="Tahoma"/>
                <w:sz w:val="18"/>
                <w:szCs w:val="18"/>
              </w:rPr>
              <w:t xml:space="preserve"> обучение. Образовательная организация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3.0.9.155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28.05.2019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980580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980580">
              <w:rPr>
                <w:rFonts w:ascii="Tahoma" w:hAnsi="Tahoma" w:cs="Tahoma"/>
                <w:sz w:val="18"/>
                <w:szCs w:val="18"/>
              </w:rPr>
              <w:t xml:space="preserve"> обучение. Экзаменатор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3.0.21.109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01.03.2023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10.01.2020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 базовая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10.01.2020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 КОРП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10.01.2020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1.0.76.9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31.03.2023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 базовая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1.0.76.9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31.03.2023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 базовая,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2.0.93.39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2.0.93.39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 (базовая)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 КОРП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 (базовая для 1), редакция 3.0; 1С:БизнесСтарт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3.0.142.56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 базовая, редакция 2.0; 1С:Упрощенка, редакция 2.0; 1С:Предприниматель,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2.0.66.138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26.03.2021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 базовая, редакция 3.0; 1С:Упрощенка, редакция 3.0; 1С:Предприниматель,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3.0.142.56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 КОРП,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2.0.67.64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18.09.2023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 КОРП,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3.0.142.56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2.0.67.25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30.03.2022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Бухгалтерия предприятия,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3.0.142.56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Бюджетная отчетность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1.1.61.2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08.09.2023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Вещевое довольствие,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2.0.37.2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29.06.2023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Государственные и муниципальные закупки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1.1.38.1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Деньги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2.0.44.28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03.04.2023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Договоры базовая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1.0.6.2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16.05.2022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Договоры ПРОФ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1.0.6.2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16.05.2022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8, редакция 2.1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2.1.33.11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8,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3.0.11.25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17.07.2023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КОРП. Регион, редакция 2.1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2.1.33.11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24.08.2023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КОРП. Регион,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3.0.11.25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17.07.2023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КОРП, редакция 2.1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2.1.33.11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КОРП,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3.0.11.25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17.07.2023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КОРП (русский и английский интерфейс), редакция 2.1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2.1.33.11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26.09.2023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КОРП (русский и английский интерфейс),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3.0.11.25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24.07.2023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Документооборот ПРОФ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2.1.33.11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lastRenderedPageBreak/>
              <w:t>Документооборот Холдинга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Закупки. Дополнение к "1С:Бухгалтерии государственного учреждения 8" для редакции 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1.1.41.2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29.03.2023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Закупки. Дополнение к "1С:Бухгалтерии государственного учреждения 8" для редакции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1.1.44.1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 базовая,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 КОРП,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Управление Персоналом базовая,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управление персоналом КОРП, редакция 2.5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2.5.187.1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управление персоналом КОРП,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Зарплата и Управление Персоналом, редакция 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3.1.27.90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15.09.2023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1.0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1.0.16.1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14.04.2011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1.1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1.1.115.1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29.03.2019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2.5.12.121 ДП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Мобильное приложение "1С:Заказы"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4.0.23.1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13.04.2023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Мобильное приложение "1С:Управление нашей фирмой"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1.2.140.1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07.11.2018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Мобильное приложение "</w:t>
            </w:r>
            <w:proofErr w:type="spellStart"/>
            <w:r w:rsidRPr="00980580">
              <w:rPr>
                <w:rFonts w:ascii="Tahoma" w:hAnsi="Tahoma" w:cs="Tahoma"/>
                <w:sz w:val="18"/>
                <w:szCs w:val="18"/>
              </w:rPr>
              <w:t>Миниденьги</w:t>
            </w:r>
            <w:proofErr w:type="spellEnd"/>
            <w:r w:rsidRPr="00980580">
              <w:rPr>
                <w:rFonts w:ascii="Tahoma" w:hAnsi="Tahoma" w:cs="Tahoma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2.0.15.9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04.10.2016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Мобильный документооборот КОРП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2.2.15.10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22.08.2023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Налогоплательщик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3.0.235.1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29.08.2023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Отчетность предпринимателя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1.1.6.13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05.09.2013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Отчетность предпринимателя, редакция 2.0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2.0.22.2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09.06.2018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Платежные документы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1.0.28.1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20.09.2023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Розница базовая, редакция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2.3.16.16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07.09.2023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Розница базовая, редакция 3.0 (рекомендуется)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3.0.5.145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Розница, редакция 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2.3.16.16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07.09.2023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Розница, редакция 3.0 (рекомендуется)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3.0.5.145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нашей фирмой базовая, редакция 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1.6.27.295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05.08.2022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нашей фирмой базовая,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3.0.5.145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нашей фирмой, редакция 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1.6.27.295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05.08.2022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нашей фирмой, редакция 3.0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3.0.5.145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12.09.2023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производственным предприятием, редакция 1.2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1.2.39.1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25.04.2011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производственным предприятием, редакция 1.3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1.3.212.2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26.09.2023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торговлей базовая, редакция 10.3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10.3.83.1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30.08.2023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торговлей базовая, редакция 11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11.5.12.121 ДП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торговлей, редакция 10.3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10.3.83.1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30.08.2023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Управление торговлей, редакция 11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11.5.12.121 ДП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19.09.2023</w:t>
            </w:r>
          </w:p>
        </w:tc>
      </w:tr>
      <w:tr w:rsidR="00980580" w:rsidRPr="00980580" w:rsidTr="00980580">
        <w:tc>
          <w:tcPr>
            <w:tcW w:w="7230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Бюджетная отчетность</w:t>
            </w:r>
          </w:p>
        </w:tc>
        <w:tc>
          <w:tcPr>
            <w:tcW w:w="1559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1.1.61.2</w:t>
            </w:r>
          </w:p>
        </w:tc>
        <w:tc>
          <w:tcPr>
            <w:tcW w:w="1701" w:type="dxa"/>
          </w:tcPr>
          <w:p w:rsidR="00980580" w:rsidRPr="00980580" w:rsidRDefault="00980580" w:rsidP="00980580">
            <w:pPr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08.09.2023</w:t>
            </w:r>
          </w:p>
        </w:tc>
      </w:tr>
    </w:tbl>
    <w:p w:rsidR="005A7E69" w:rsidRDefault="005A7E69" w:rsidP="005A7E69">
      <w:pPr>
        <w:jc w:val="center"/>
      </w:pPr>
    </w:p>
    <w:sectPr w:rsidR="005A7E69" w:rsidSect="004A2F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69"/>
    <w:rsid w:val="00065EF9"/>
    <w:rsid w:val="0009705C"/>
    <w:rsid w:val="000F7C7C"/>
    <w:rsid w:val="00126704"/>
    <w:rsid w:val="001767D9"/>
    <w:rsid w:val="00181BD3"/>
    <w:rsid w:val="001D569B"/>
    <w:rsid w:val="001D6D90"/>
    <w:rsid w:val="00220313"/>
    <w:rsid w:val="002520D5"/>
    <w:rsid w:val="002734BF"/>
    <w:rsid w:val="00281047"/>
    <w:rsid w:val="00286204"/>
    <w:rsid w:val="002960E4"/>
    <w:rsid w:val="00345841"/>
    <w:rsid w:val="003A5E79"/>
    <w:rsid w:val="003E078E"/>
    <w:rsid w:val="00490994"/>
    <w:rsid w:val="004A2F31"/>
    <w:rsid w:val="005126C9"/>
    <w:rsid w:val="00525B11"/>
    <w:rsid w:val="005A7E69"/>
    <w:rsid w:val="005D6C25"/>
    <w:rsid w:val="005E172D"/>
    <w:rsid w:val="006269D9"/>
    <w:rsid w:val="00671ED7"/>
    <w:rsid w:val="00692FF4"/>
    <w:rsid w:val="006C389C"/>
    <w:rsid w:val="006D3983"/>
    <w:rsid w:val="006F6C5A"/>
    <w:rsid w:val="0070065C"/>
    <w:rsid w:val="00711DFD"/>
    <w:rsid w:val="00753061"/>
    <w:rsid w:val="00762206"/>
    <w:rsid w:val="007664DF"/>
    <w:rsid w:val="008166B4"/>
    <w:rsid w:val="00847336"/>
    <w:rsid w:val="008D1D8F"/>
    <w:rsid w:val="008E3A2C"/>
    <w:rsid w:val="00912F19"/>
    <w:rsid w:val="009257B9"/>
    <w:rsid w:val="00980580"/>
    <w:rsid w:val="009951B7"/>
    <w:rsid w:val="009C5376"/>
    <w:rsid w:val="009C5995"/>
    <w:rsid w:val="00A3092E"/>
    <w:rsid w:val="00A969EE"/>
    <w:rsid w:val="00B00684"/>
    <w:rsid w:val="00B202F6"/>
    <w:rsid w:val="00B30447"/>
    <w:rsid w:val="00B31C00"/>
    <w:rsid w:val="00B736F4"/>
    <w:rsid w:val="00BA6527"/>
    <w:rsid w:val="00C13B15"/>
    <w:rsid w:val="00C429EE"/>
    <w:rsid w:val="00C6395A"/>
    <w:rsid w:val="00CC1193"/>
    <w:rsid w:val="00D753F2"/>
    <w:rsid w:val="00DE3497"/>
    <w:rsid w:val="00E3116B"/>
    <w:rsid w:val="00E45B8C"/>
    <w:rsid w:val="00EB1905"/>
    <w:rsid w:val="00EC12F7"/>
    <w:rsid w:val="00F70D67"/>
    <w:rsid w:val="00F71104"/>
    <w:rsid w:val="00F87202"/>
    <w:rsid w:val="00FC1623"/>
    <w:rsid w:val="00FD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A1F02"/>
  <w15:chartTrackingRefBased/>
  <w15:docId w15:val="{19636AAE-C270-4C34-AB43-0B4A3451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E6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7E69"/>
    <w:rPr>
      <w:color w:val="954F72"/>
      <w:u w:val="single"/>
    </w:rPr>
  </w:style>
  <w:style w:type="paragraph" w:customStyle="1" w:styleId="msonormal0">
    <w:name w:val="msonormal"/>
    <w:basedOn w:val="a"/>
    <w:rsid w:val="005A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6">
    <w:name w:val="xl6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24"/>
      <w:szCs w:val="24"/>
      <w:lang w:eastAsia="ru-RU"/>
    </w:rPr>
  </w:style>
  <w:style w:type="paragraph" w:customStyle="1" w:styleId="xl67">
    <w:name w:val="xl67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68">
    <w:name w:val="xl68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9">
    <w:name w:val="xl69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0">
    <w:name w:val="xl7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2">
    <w:name w:val="xl7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73">
    <w:name w:val="xl73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74">
    <w:name w:val="xl74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6">
    <w:name w:val="xl7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9">
    <w:name w:val="xl79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80">
    <w:name w:val="xl8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81">
    <w:name w:val="xl8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82">
    <w:name w:val="xl8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table" w:styleId="a5">
    <w:name w:val="Table Grid"/>
    <w:basedOn w:val="a1"/>
    <w:uiPriority w:val="39"/>
    <w:rsid w:val="005A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2</cp:revision>
  <dcterms:created xsi:type="dcterms:W3CDTF">2023-10-10T04:25:00Z</dcterms:created>
  <dcterms:modified xsi:type="dcterms:W3CDTF">2023-10-10T05:42:00Z</dcterms:modified>
</cp:coreProperties>
</file>